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3A21" w14:textId="57DBE028" w:rsidR="00792332" w:rsidRPr="00792332" w:rsidRDefault="00792332" w:rsidP="00792332">
      <w:pPr>
        <w:jc w:val="both"/>
        <w:rPr>
          <w:rFonts w:eastAsia="Times New Roman"/>
          <w:sz w:val="28"/>
          <w:szCs w:val="28"/>
          <w:lang w:eastAsia="sl-SI"/>
        </w:rPr>
      </w:pPr>
      <w:r w:rsidRPr="00792332">
        <w:rPr>
          <w:rFonts w:eastAsia="Times New Roman"/>
          <w:sz w:val="28"/>
          <w:szCs w:val="28"/>
          <w:lang w:eastAsia="sl-SI"/>
        </w:rPr>
        <w:t xml:space="preserve">Skupščina Območne obrtno-podjetniške zbornice Ljubljana Bežigrad je na podlagi 14. člena Statuta Območne obrtno-podjetniške zbornice Ljubljana Bežigrad (št. 01/11/13-UPB) z dne 10. 12. 2013  na svoji </w:t>
      </w:r>
      <w:r w:rsidRPr="008D7950">
        <w:rPr>
          <w:rFonts w:eastAsia="Times New Roman"/>
          <w:color w:val="EE0000"/>
          <w:sz w:val="28"/>
          <w:szCs w:val="28"/>
          <w:lang w:eastAsia="sl-SI"/>
        </w:rPr>
        <w:t>5</w:t>
      </w:r>
      <w:r w:rsidRPr="00792332">
        <w:rPr>
          <w:rFonts w:eastAsia="Times New Roman"/>
          <w:sz w:val="28"/>
          <w:szCs w:val="28"/>
          <w:lang w:eastAsia="sl-SI"/>
        </w:rPr>
        <w:t>. seji v mandatnem obdobju 20</w:t>
      </w:r>
      <w:r w:rsidR="009A4393">
        <w:rPr>
          <w:rFonts w:eastAsia="Times New Roman"/>
          <w:sz w:val="28"/>
          <w:szCs w:val="28"/>
          <w:lang w:eastAsia="sl-SI"/>
        </w:rPr>
        <w:t>22</w:t>
      </w:r>
      <w:r w:rsidRPr="00792332">
        <w:rPr>
          <w:rFonts w:eastAsia="Times New Roman"/>
          <w:sz w:val="28"/>
          <w:szCs w:val="28"/>
          <w:lang w:eastAsia="sl-SI"/>
        </w:rPr>
        <w:t xml:space="preserve"> – 202</w:t>
      </w:r>
      <w:r w:rsidR="009A4393">
        <w:rPr>
          <w:rFonts w:eastAsia="Times New Roman"/>
          <w:sz w:val="28"/>
          <w:szCs w:val="28"/>
          <w:lang w:eastAsia="sl-SI"/>
        </w:rPr>
        <w:t>6</w:t>
      </w:r>
      <w:r w:rsidRPr="00792332">
        <w:rPr>
          <w:rFonts w:eastAsia="Times New Roman"/>
          <w:sz w:val="28"/>
          <w:szCs w:val="28"/>
          <w:lang w:eastAsia="sl-SI"/>
        </w:rPr>
        <w:t xml:space="preserve"> dne </w:t>
      </w:r>
      <w:r w:rsidRPr="00D53D86">
        <w:rPr>
          <w:rFonts w:eastAsia="Times New Roman"/>
          <w:sz w:val="28"/>
          <w:szCs w:val="28"/>
          <w:lang w:eastAsia="sl-SI"/>
        </w:rPr>
        <w:t>1</w:t>
      </w:r>
      <w:r w:rsidR="009A4393" w:rsidRPr="00D53D86">
        <w:rPr>
          <w:rFonts w:eastAsia="Times New Roman"/>
          <w:sz w:val="28"/>
          <w:szCs w:val="28"/>
          <w:lang w:eastAsia="sl-SI"/>
        </w:rPr>
        <w:t>2</w:t>
      </w:r>
      <w:r w:rsidRPr="00D53D86">
        <w:rPr>
          <w:rFonts w:eastAsia="Times New Roman"/>
          <w:sz w:val="28"/>
          <w:szCs w:val="28"/>
          <w:lang w:eastAsia="sl-SI"/>
        </w:rPr>
        <w:t>. 2. 202</w:t>
      </w:r>
      <w:r w:rsidR="009A4393" w:rsidRPr="00D53D86">
        <w:rPr>
          <w:rFonts w:eastAsia="Times New Roman"/>
          <w:sz w:val="28"/>
          <w:szCs w:val="28"/>
          <w:lang w:eastAsia="sl-SI"/>
        </w:rPr>
        <w:t>6</w:t>
      </w:r>
      <w:r w:rsidRPr="00D53D86">
        <w:rPr>
          <w:rFonts w:eastAsia="Times New Roman"/>
          <w:sz w:val="28"/>
          <w:szCs w:val="28"/>
          <w:lang w:eastAsia="sl-SI"/>
        </w:rPr>
        <w:t xml:space="preserve"> </w:t>
      </w:r>
      <w:r w:rsidRPr="00792332">
        <w:rPr>
          <w:rFonts w:eastAsia="Times New Roman"/>
          <w:sz w:val="28"/>
          <w:szCs w:val="28"/>
          <w:lang w:eastAsia="sl-SI"/>
        </w:rPr>
        <w:t xml:space="preserve">sprejela naslednji </w:t>
      </w:r>
    </w:p>
    <w:p w14:paraId="7E40B01D" w14:textId="77777777" w:rsidR="00792332" w:rsidRDefault="00792332" w:rsidP="00792332">
      <w:pPr>
        <w:jc w:val="center"/>
        <w:rPr>
          <w:b/>
          <w:i/>
          <w:sz w:val="28"/>
          <w:szCs w:val="28"/>
        </w:rPr>
      </w:pPr>
    </w:p>
    <w:p w14:paraId="0CF1407A" w14:textId="54D94B70" w:rsidR="00792332" w:rsidRPr="009A4393" w:rsidRDefault="009A4393" w:rsidP="00792332">
      <w:pPr>
        <w:jc w:val="center"/>
        <w:rPr>
          <w:b/>
          <w:i/>
          <w:sz w:val="32"/>
          <w:szCs w:val="32"/>
        </w:rPr>
      </w:pPr>
      <w:r w:rsidRPr="009A4393">
        <w:rPr>
          <w:b/>
          <w:i/>
          <w:sz w:val="32"/>
          <w:szCs w:val="32"/>
        </w:rPr>
        <w:t>S</w:t>
      </w:r>
      <w:r w:rsidR="00792332" w:rsidRPr="009A4393">
        <w:rPr>
          <w:b/>
          <w:i/>
          <w:sz w:val="32"/>
          <w:szCs w:val="32"/>
        </w:rPr>
        <w:t xml:space="preserve"> k l e p </w:t>
      </w:r>
    </w:p>
    <w:p w14:paraId="1E434FA8" w14:textId="1C385EE6" w:rsidR="00792332" w:rsidRPr="009A4393" w:rsidRDefault="00792332" w:rsidP="00792332">
      <w:pPr>
        <w:jc w:val="center"/>
        <w:rPr>
          <w:b/>
          <w:i/>
          <w:sz w:val="32"/>
          <w:szCs w:val="32"/>
        </w:rPr>
      </w:pPr>
      <w:r w:rsidRPr="009A4393">
        <w:rPr>
          <w:b/>
          <w:i/>
          <w:sz w:val="32"/>
          <w:szCs w:val="32"/>
        </w:rPr>
        <w:t>o razpisu volitev za mandatno obdobje 202</w:t>
      </w:r>
      <w:r w:rsidR="00FA1D28" w:rsidRPr="009A4393">
        <w:rPr>
          <w:b/>
          <w:i/>
          <w:sz w:val="32"/>
          <w:szCs w:val="32"/>
        </w:rPr>
        <w:t>6</w:t>
      </w:r>
      <w:r w:rsidRPr="009A4393">
        <w:rPr>
          <w:b/>
          <w:i/>
          <w:sz w:val="32"/>
          <w:szCs w:val="32"/>
        </w:rPr>
        <w:t xml:space="preserve"> - 20</w:t>
      </w:r>
      <w:r w:rsidR="00FA1D28" w:rsidRPr="009A4393">
        <w:rPr>
          <w:b/>
          <w:i/>
          <w:sz w:val="32"/>
          <w:szCs w:val="32"/>
        </w:rPr>
        <w:t>30</w:t>
      </w:r>
    </w:p>
    <w:p w14:paraId="17539083" w14:textId="77777777" w:rsidR="00792332" w:rsidRDefault="00792332" w:rsidP="00792332">
      <w:pPr>
        <w:rPr>
          <w:sz w:val="28"/>
          <w:szCs w:val="28"/>
        </w:rPr>
      </w:pPr>
    </w:p>
    <w:p w14:paraId="7BDBB911" w14:textId="77777777" w:rsidR="00792332" w:rsidRDefault="00792332" w:rsidP="00792332">
      <w:pPr>
        <w:rPr>
          <w:sz w:val="28"/>
          <w:szCs w:val="28"/>
        </w:rPr>
      </w:pPr>
    </w:p>
    <w:p w14:paraId="3757CC52" w14:textId="77777777" w:rsidR="00792332" w:rsidRDefault="00792332" w:rsidP="00792332">
      <w:pPr>
        <w:numPr>
          <w:ilvl w:val="0"/>
          <w:numId w:val="1"/>
        </w:numPr>
        <w:jc w:val="center"/>
        <w:rPr>
          <w:i/>
          <w:sz w:val="28"/>
          <w:szCs w:val="28"/>
        </w:rPr>
      </w:pPr>
      <w:r>
        <w:rPr>
          <w:i/>
          <w:sz w:val="28"/>
          <w:szCs w:val="28"/>
        </w:rPr>
        <w:t>splošno</w:t>
      </w:r>
    </w:p>
    <w:p w14:paraId="3E46251B" w14:textId="77777777" w:rsidR="00792332" w:rsidRDefault="00792332" w:rsidP="00792332">
      <w:pPr>
        <w:rPr>
          <w:i/>
          <w:sz w:val="28"/>
          <w:szCs w:val="28"/>
        </w:rPr>
      </w:pPr>
    </w:p>
    <w:p w14:paraId="240A42F2" w14:textId="713F64AE" w:rsidR="00792332" w:rsidRDefault="00792332" w:rsidP="00792332">
      <w:pPr>
        <w:rPr>
          <w:i/>
          <w:sz w:val="28"/>
          <w:szCs w:val="28"/>
        </w:rPr>
      </w:pPr>
      <w:r>
        <w:rPr>
          <w:i/>
          <w:sz w:val="28"/>
          <w:szCs w:val="28"/>
        </w:rPr>
        <w:t xml:space="preserve">S tem sklepom se razpisujejo volitve v organe Obrtno-podjetniške zbornice Ljubljana Bežigrad (v nadaljevanju: OOZ </w:t>
      </w:r>
      <w:proofErr w:type="spellStart"/>
      <w:r>
        <w:rPr>
          <w:i/>
          <w:sz w:val="28"/>
          <w:szCs w:val="28"/>
        </w:rPr>
        <w:t>Lj</w:t>
      </w:r>
      <w:proofErr w:type="spellEnd"/>
      <w:r>
        <w:rPr>
          <w:i/>
          <w:sz w:val="28"/>
          <w:szCs w:val="28"/>
        </w:rPr>
        <w:t>. Bežigrad) za mandatno obdobje 202</w:t>
      </w:r>
      <w:r w:rsidR="009A4393">
        <w:rPr>
          <w:i/>
          <w:sz w:val="28"/>
          <w:szCs w:val="28"/>
        </w:rPr>
        <w:t>6</w:t>
      </w:r>
      <w:r>
        <w:rPr>
          <w:i/>
          <w:sz w:val="28"/>
          <w:szCs w:val="28"/>
        </w:rPr>
        <w:t xml:space="preserve"> – 20</w:t>
      </w:r>
      <w:r w:rsidR="009A4393">
        <w:rPr>
          <w:i/>
          <w:sz w:val="28"/>
          <w:szCs w:val="28"/>
        </w:rPr>
        <w:t>30</w:t>
      </w:r>
      <w:r>
        <w:rPr>
          <w:i/>
          <w:sz w:val="28"/>
          <w:szCs w:val="28"/>
        </w:rPr>
        <w:t>. Organi zbornice so: skupščina, upravni odbor, nadzorni odbor in predsednik.</w:t>
      </w:r>
    </w:p>
    <w:p w14:paraId="38B6F1FD" w14:textId="77777777" w:rsidR="00792332" w:rsidRDefault="00792332" w:rsidP="00792332">
      <w:pPr>
        <w:rPr>
          <w:i/>
          <w:sz w:val="28"/>
          <w:szCs w:val="28"/>
        </w:rPr>
      </w:pPr>
    </w:p>
    <w:p w14:paraId="5D6E59F7" w14:textId="77777777" w:rsidR="00792332" w:rsidRDefault="00792332" w:rsidP="00792332">
      <w:pPr>
        <w:pStyle w:val="Odstavekseznama"/>
        <w:numPr>
          <w:ilvl w:val="0"/>
          <w:numId w:val="1"/>
        </w:numPr>
        <w:jc w:val="center"/>
        <w:rPr>
          <w:i/>
          <w:sz w:val="28"/>
          <w:szCs w:val="28"/>
        </w:rPr>
      </w:pPr>
      <w:r>
        <w:rPr>
          <w:i/>
          <w:sz w:val="28"/>
          <w:szCs w:val="28"/>
        </w:rPr>
        <w:t>postopek</w:t>
      </w:r>
    </w:p>
    <w:p w14:paraId="6D7E3783" w14:textId="77777777" w:rsidR="00792332" w:rsidRDefault="00792332" w:rsidP="00792332">
      <w:pPr>
        <w:pStyle w:val="Odstavekseznama"/>
        <w:ind w:left="1080"/>
        <w:rPr>
          <w:i/>
          <w:sz w:val="28"/>
          <w:szCs w:val="28"/>
        </w:rPr>
      </w:pPr>
    </w:p>
    <w:p w14:paraId="1E24942E" w14:textId="77777777" w:rsidR="00792332" w:rsidRDefault="00792332" w:rsidP="00792332">
      <w:pPr>
        <w:rPr>
          <w:i/>
          <w:sz w:val="28"/>
          <w:szCs w:val="28"/>
        </w:rPr>
      </w:pPr>
      <w:r>
        <w:rPr>
          <w:i/>
          <w:sz w:val="28"/>
          <w:szCs w:val="28"/>
        </w:rPr>
        <w:t>Volitve potekajo po naslednjem postopku in terminskem načrtu:</w:t>
      </w:r>
    </w:p>
    <w:p w14:paraId="7C555849" w14:textId="66177099" w:rsidR="00792332" w:rsidRDefault="00792332" w:rsidP="00792332">
      <w:pPr>
        <w:pStyle w:val="Odstavekseznama"/>
        <w:numPr>
          <w:ilvl w:val="0"/>
          <w:numId w:val="2"/>
        </w:numPr>
        <w:rPr>
          <w:i/>
          <w:sz w:val="28"/>
          <w:szCs w:val="28"/>
        </w:rPr>
      </w:pPr>
      <w:r>
        <w:rPr>
          <w:i/>
          <w:sz w:val="28"/>
          <w:szCs w:val="28"/>
        </w:rPr>
        <w:t>zbiranje prispelih izjav članov: do 31. 3. 202</w:t>
      </w:r>
      <w:r w:rsidR="00FA1D28">
        <w:rPr>
          <w:i/>
          <w:sz w:val="28"/>
          <w:szCs w:val="28"/>
        </w:rPr>
        <w:t>6</w:t>
      </w:r>
      <w:r>
        <w:rPr>
          <w:i/>
          <w:sz w:val="28"/>
          <w:szCs w:val="28"/>
        </w:rPr>
        <w:t>,</w:t>
      </w:r>
    </w:p>
    <w:p w14:paraId="7128F5D5" w14:textId="5029F476" w:rsidR="00792332" w:rsidRDefault="00792332" w:rsidP="00792332">
      <w:pPr>
        <w:pStyle w:val="Odstavekseznama"/>
        <w:numPr>
          <w:ilvl w:val="0"/>
          <w:numId w:val="2"/>
        </w:numPr>
        <w:rPr>
          <w:i/>
          <w:sz w:val="28"/>
          <w:szCs w:val="28"/>
        </w:rPr>
      </w:pPr>
      <w:r>
        <w:rPr>
          <w:i/>
          <w:sz w:val="28"/>
          <w:szCs w:val="28"/>
        </w:rPr>
        <w:t>priprava kandidatnih list za člane Skupščine in člane Nadzornega odbora ter zbiranje soglasij h kandidaturi (tudi za predsednika zbornice): do 30. 4. 202</w:t>
      </w:r>
      <w:r w:rsidR="00FA1D28">
        <w:rPr>
          <w:i/>
          <w:sz w:val="28"/>
          <w:szCs w:val="28"/>
        </w:rPr>
        <w:t>6</w:t>
      </w:r>
      <w:r>
        <w:rPr>
          <w:i/>
          <w:sz w:val="28"/>
          <w:szCs w:val="28"/>
        </w:rPr>
        <w:t>,</w:t>
      </w:r>
    </w:p>
    <w:p w14:paraId="4B6BDC65" w14:textId="77E070B0" w:rsidR="00792332" w:rsidRDefault="00792332" w:rsidP="00792332">
      <w:pPr>
        <w:pStyle w:val="Odstavekseznama"/>
        <w:numPr>
          <w:ilvl w:val="0"/>
          <w:numId w:val="2"/>
        </w:numPr>
        <w:rPr>
          <w:i/>
          <w:sz w:val="28"/>
          <w:szCs w:val="28"/>
        </w:rPr>
      </w:pPr>
      <w:r>
        <w:rPr>
          <w:i/>
          <w:sz w:val="28"/>
          <w:szCs w:val="28"/>
        </w:rPr>
        <w:t xml:space="preserve">izvedba volitev: </w:t>
      </w:r>
      <w:r w:rsidR="00D0200F">
        <w:rPr>
          <w:i/>
          <w:sz w:val="28"/>
          <w:szCs w:val="28"/>
        </w:rPr>
        <w:t>7</w:t>
      </w:r>
      <w:r>
        <w:rPr>
          <w:i/>
          <w:sz w:val="28"/>
          <w:szCs w:val="28"/>
        </w:rPr>
        <w:t>. 5. 202</w:t>
      </w:r>
      <w:r w:rsidR="00FA1D28">
        <w:rPr>
          <w:i/>
          <w:sz w:val="28"/>
          <w:szCs w:val="28"/>
        </w:rPr>
        <w:t>6</w:t>
      </w:r>
      <w:r>
        <w:rPr>
          <w:i/>
          <w:sz w:val="28"/>
          <w:szCs w:val="28"/>
        </w:rPr>
        <w:t>,</w:t>
      </w:r>
    </w:p>
    <w:p w14:paraId="03F2FDD0" w14:textId="16CB1A17" w:rsidR="00792332" w:rsidRDefault="00792332" w:rsidP="00792332">
      <w:pPr>
        <w:pStyle w:val="Odstavekseznama"/>
        <w:numPr>
          <w:ilvl w:val="0"/>
          <w:numId w:val="2"/>
        </w:numPr>
        <w:rPr>
          <w:i/>
          <w:sz w:val="28"/>
          <w:szCs w:val="28"/>
        </w:rPr>
      </w:pPr>
      <w:r>
        <w:rPr>
          <w:i/>
          <w:sz w:val="28"/>
          <w:szCs w:val="28"/>
        </w:rPr>
        <w:t xml:space="preserve">konstitutivna seja nove Skupščine, izvolitev predsednika, izvolitev oz. imenovanje članov Upravnega odbora ter izvolitev članov Nadzornega odbora: </w:t>
      </w:r>
      <w:r w:rsidR="00D0200F">
        <w:rPr>
          <w:i/>
          <w:sz w:val="28"/>
          <w:szCs w:val="28"/>
        </w:rPr>
        <w:t>najkasneje do 28. 5. 2026</w:t>
      </w:r>
      <w:r>
        <w:rPr>
          <w:i/>
          <w:sz w:val="28"/>
          <w:szCs w:val="28"/>
        </w:rPr>
        <w:t xml:space="preserve">. </w:t>
      </w:r>
    </w:p>
    <w:p w14:paraId="1BFFD65A" w14:textId="77777777" w:rsidR="00792332" w:rsidRDefault="00792332" w:rsidP="00792332">
      <w:pPr>
        <w:pStyle w:val="Odstavekseznama"/>
        <w:rPr>
          <w:i/>
          <w:sz w:val="28"/>
          <w:szCs w:val="28"/>
        </w:rPr>
      </w:pPr>
    </w:p>
    <w:p w14:paraId="40CF009B" w14:textId="77777777" w:rsidR="00792332" w:rsidRDefault="00792332" w:rsidP="00792332">
      <w:pPr>
        <w:pStyle w:val="Odstavekseznama"/>
        <w:numPr>
          <w:ilvl w:val="0"/>
          <w:numId w:val="1"/>
        </w:numPr>
        <w:jc w:val="center"/>
        <w:rPr>
          <w:i/>
          <w:sz w:val="28"/>
          <w:szCs w:val="28"/>
        </w:rPr>
      </w:pPr>
      <w:r>
        <w:rPr>
          <w:i/>
          <w:sz w:val="28"/>
          <w:szCs w:val="28"/>
        </w:rPr>
        <w:t>možnost kandidature</w:t>
      </w:r>
    </w:p>
    <w:p w14:paraId="6056FFD7" w14:textId="77777777" w:rsidR="00792332" w:rsidRDefault="00792332" w:rsidP="00792332">
      <w:pPr>
        <w:rPr>
          <w:i/>
          <w:sz w:val="28"/>
          <w:szCs w:val="28"/>
        </w:rPr>
      </w:pPr>
    </w:p>
    <w:p w14:paraId="04A1CA87" w14:textId="77777777" w:rsidR="00792332" w:rsidRDefault="00792332" w:rsidP="00792332">
      <w:pPr>
        <w:rPr>
          <w:i/>
          <w:sz w:val="28"/>
          <w:szCs w:val="28"/>
        </w:rPr>
      </w:pPr>
      <w:r>
        <w:rPr>
          <w:i/>
          <w:sz w:val="28"/>
          <w:szCs w:val="28"/>
        </w:rPr>
        <w:t xml:space="preserve">V organih zbornice lahko sodelujejo aktivni člani zbornice preko svojih predstavnikov pod pogojem, da imajo na dan oddaje kandidature in izvolitve oz. imenovanja poravnane vse dospele obveznosti iz članarine in druge finančne obveznosti do zbornice.  </w:t>
      </w:r>
    </w:p>
    <w:p w14:paraId="4DE35457" w14:textId="77777777" w:rsidR="00792332" w:rsidRDefault="00792332" w:rsidP="00792332">
      <w:pPr>
        <w:rPr>
          <w:i/>
          <w:color w:val="0070C0"/>
          <w:sz w:val="28"/>
          <w:szCs w:val="28"/>
        </w:rPr>
      </w:pPr>
    </w:p>
    <w:p w14:paraId="3458B08A" w14:textId="77777777" w:rsidR="00792332" w:rsidRDefault="00792332" w:rsidP="00792332">
      <w:pPr>
        <w:jc w:val="center"/>
        <w:rPr>
          <w:i/>
          <w:sz w:val="28"/>
          <w:szCs w:val="28"/>
        </w:rPr>
      </w:pPr>
      <w:r>
        <w:rPr>
          <w:i/>
          <w:sz w:val="28"/>
          <w:szCs w:val="28"/>
        </w:rPr>
        <w:t>III.  Skupščina</w:t>
      </w:r>
    </w:p>
    <w:p w14:paraId="4979762C" w14:textId="77777777" w:rsidR="00792332" w:rsidRDefault="00792332" w:rsidP="00792332">
      <w:pPr>
        <w:rPr>
          <w:i/>
          <w:sz w:val="28"/>
          <w:szCs w:val="28"/>
        </w:rPr>
      </w:pPr>
    </w:p>
    <w:p w14:paraId="53B7603B" w14:textId="77777777" w:rsidR="00792332" w:rsidRDefault="00792332" w:rsidP="00792332">
      <w:pPr>
        <w:rPr>
          <w:i/>
          <w:sz w:val="28"/>
          <w:szCs w:val="28"/>
        </w:rPr>
      </w:pPr>
      <w:r>
        <w:rPr>
          <w:i/>
          <w:sz w:val="28"/>
          <w:szCs w:val="28"/>
        </w:rPr>
        <w:t xml:space="preserve">Skupščina je najvišji organ upravljanja zbornice in ima od 7 do 15 članov – poslancev iz vrst članstva. Pri sestavi skupščine je priporočljivo upoštevati sestavo članov glede na  dejavnosti tako, da je zastopanih čim več različnih </w:t>
      </w:r>
      <w:r>
        <w:rPr>
          <w:i/>
          <w:sz w:val="28"/>
          <w:szCs w:val="28"/>
        </w:rPr>
        <w:lastRenderedPageBreak/>
        <w:t>dejavnosti.  Posamezni poslanec je lahko po preteku mandata ponovno izvoljen oziroma imenovan za poslanca Skupščine zbornice.</w:t>
      </w:r>
    </w:p>
    <w:p w14:paraId="3CF3A701" w14:textId="77777777" w:rsidR="00792332" w:rsidRDefault="00792332" w:rsidP="00792332">
      <w:pPr>
        <w:rPr>
          <w:i/>
          <w:sz w:val="28"/>
          <w:szCs w:val="28"/>
        </w:rPr>
      </w:pPr>
    </w:p>
    <w:p w14:paraId="6A5A9698" w14:textId="77777777" w:rsidR="00792332" w:rsidRDefault="00792332" w:rsidP="00792332">
      <w:pPr>
        <w:jc w:val="center"/>
        <w:rPr>
          <w:i/>
          <w:sz w:val="28"/>
          <w:szCs w:val="28"/>
        </w:rPr>
      </w:pPr>
      <w:r>
        <w:rPr>
          <w:i/>
          <w:sz w:val="28"/>
          <w:szCs w:val="28"/>
        </w:rPr>
        <w:t>IV. Nadzorni odbor</w:t>
      </w:r>
    </w:p>
    <w:p w14:paraId="30503F21" w14:textId="77777777" w:rsidR="00792332" w:rsidRDefault="00792332" w:rsidP="00792332">
      <w:pPr>
        <w:rPr>
          <w:i/>
          <w:sz w:val="28"/>
          <w:szCs w:val="28"/>
        </w:rPr>
      </w:pPr>
    </w:p>
    <w:p w14:paraId="11929CC6" w14:textId="77777777" w:rsidR="00792332" w:rsidRDefault="00792332" w:rsidP="00792332">
      <w:pPr>
        <w:rPr>
          <w:i/>
          <w:sz w:val="28"/>
          <w:szCs w:val="28"/>
        </w:rPr>
      </w:pPr>
      <w:r>
        <w:rPr>
          <w:i/>
          <w:sz w:val="28"/>
          <w:szCs w:val="28"/>
        </w:rPr>
        <w:t xml:space="preserve">Nadzorni odbor zbornice sestavljajo predsednik odbora in dva člana, ki niso poslanci v Skupščini in niso člani Upravnega odbora zbornice.  Pri sestavi kandidatne liste za člane Nadzornega odbora imajo prednost kandidati, ki so vsaj en mandat že sodelovali v organih zbornice.  </w:t>
      </w:r>
    </w:p>
    <w:p w14:paraId="40950BDB" w14:textId="77777777" w:rsidR="00792332" w:rsidRDefault="00792332" w:rsidP="00792332">
      <w:pPr>
        <w:rPr>
          <w:i/>
          <w:sz w:val="28"/>
          <w:szCs w:val="28"/>
        </w:rPr>
      </w:pPr>
    </w:p>
    <w:p w14:paraId="30F4A5AE" w14:textId="77777777" w:rsidR="00792332" w:rsidRDefault="00792332" w:rsidP="00792332">
      <w:pPr>
        <w:rPr>
          <w:i/>
          <w:sz w:val="28"/>
          <w:szCs w:val="28"/>
        </w:rPr>
      </w:pPr>
      <w:r>
        <w:rPr>
          <w:i/>
          <w:sz w:val="28"/>
          <w:szCs w:val="28"/>
        </w:rPr>
        <w:t>Člani nadzornega odbora izmed sebe izvolijo predsednika.</w:t>
      </w:r>
    </w:p>
    <w:p w14:paraId="3484C4E0" w14:textId="77777777" w:rsidR="00792332" w:rsidRDefault="00792332" w:rsidP="00792332">
      <w:pPr>
        <w:rPr>
          <w:i/>
          <w:sz w:val="28"/>
          <w:szCs w:val="28"/>
        </w:rPr>
      </w:pPr>
    </w:p>
    <w:p w14:paraId="648195D9" w14:textId="77777777" w:rsidR="00792332" w:rsidRDefault="00792332" w:rsidP="00792332">
      <w:pPr>
        <w:jc w:val="center"/>
        <w:rPr>
          <w:i/>
          <w:sz w:val="28"/>
          <w:szCs w:val="28"/>
        </w:rPr>
      </w:pPr>
      <w:r>
        <w:rPr>
          <w:i/>
          <w:sz w:val="28"/>
          <w:szCs w:val="28"/>
        </w:rPr>
        <w:t>V. Upravni odbor</w:t>
      </w:r>
    </w:p>
    <w:p w14:paraId="5A5E82D1" w14:textId="77777777" w:rsidR="00792332" w:rsidRDefault="00792332" w:rsidP="00792332">
      <w:pPr>
        <w:rPr>
          <w:i/>
          <w:sz w:val="28"/>
          <w:szCs w:val="28"/>
        </w:rPr>
      </w:pPr>
    </w:p>
    <w:p w14:paraId="76CD75B9" w14:textId="77777777" w:rsidR="00792332" w:rsidRDefault="00792332" w:rsidP="00792332">
      <w:pPr>
        <w:rPr>
          <w:i/>
          <w:sz w:val="28"/>
          <w:szCs w:val="28"/>
        </w:rPr>
      </w:pPr>
      <w:r>
        <w:rPr>
          <w:i/>
          <w:sz w:val="28"/>
          <w:szCs w:val="28"/>
        </w:rPr>
        <w:t>Upravni odbor je organ upravljanja ter izvršilni organ skupščine zbornice in ima od 5 do 7 članov, od katerih je po funkciji en član predsednik zbornice in en član sekretar zbornice. Upravni odbor vodi predsednik zbornice, ki je tudi mandatar za sestavo Upravnega odbora.</w:t>
      </w:r>
    </w:p>
    <w:p w14:paraId="432A2654" w14:textId="77777777" w:rsidR="00792332" w:rsidRDefault="00792332" w:rsidP="00792332">
      <w:pPr>
        <w:rPr>
          <w:i/>
          <w:sz w:val="28"/>
          <w:szCs w:val="28"/>
        </w:rPr>
      </w:pPr>
    </w:p>
    <w:p w14:paraId="430D428D" w14:textId="77777777" w:rsidR="00792332" w:rsidRDefault="00792332" w:rsidP="00792332">
      <w:pPr>
        <w:jc w:val="center"/>
        <w:rPr>
          <w:i/>
          <w:sz w:val="28"/>
          <w:szCs w:val="28"/>
        </w:rPr>
      </w:pPr>
      <w:r>
        <w:rPr>
          <w:i/>
          <w:sz w:val="28"/>
          <w:szCs w:val="28"/>
        </w:rPr>
        <w:t>VI. Predsednik zbornice</w:t>
      </w:r>
    </w:p>
    <w:p w14:paraId="6EBEF37C" w14:textId="77777777" w:rsidR="00792332" w:rsidRDefault="00792332" w:rsidP="00792332">
      <w:pPr>
        <w:rPr>
          <w:i/>
          <w:sz w:val="28"/>
          <w:szCs w:val="28"/>
        </w:rPr>
      </w:pPr>
    </w:p>
    <w:p w14:paraId="2E8FDB34" w14:textId="2D1AE211" w:rsidR="00792332" w:rsidRDefault="00792332" w:rsidP="00792332">
      <w:pPr>
        <w:rPr>
          <w:i/>
          <w:sz w:val="28"/>
          <w:szCs w:val="28"/>
        </w:rPr>
      </w:pPr>
      <w:r>
        <w:rPr>
          <w:i/>
          <w:sz w:val="28"/>
          <w:szCs w:val="28"/>
        </w:rPr>
        <w:t xml:space="preserve">Predsednik zbornice vodi delo zbornice, predstavlja in zastopa zbornico ter uresničuje sklepe Skupščine zbornice in Upravnega odbora zbornice.  Predsednika zbornice izvoli Skupščina zbornice za dobo štirih let in je po izteku mandata lahko ponovno izvoljen. Predsednik zbornice </w:t>
      </w:r>
      <w:r w:rsidR="007329D5">
        <w:rPr>
          <w:i/>
          <w:sz w:val="28"/>
          <w:szCs w:val="28"/>
        </w:rPr>
        <w:t xml:space="preserve">je po svoji funkciji predsednik Upravnega odbora zbornice. Za predsednika je lahko izvoljen član zbornice, ki je državljan Republike Slovenije in je hkrati bodisi samostojni podjetnik bodisi aktivni družbenik v družbi, katera je član zbornice in ima najmanj 4 leta izkušenj z delom </w:t>
      </w:r>
      <w:r>
        <w:rPr>
          <w:i/>
          <w:sz w:val="28"/>
          <w:szCs w:val="28"/>
        </w:rPr>
        <w:t>v organih zbornice.</w:t>
      </w:r>
    </w:p>
    <w:p w14:paraId="5FD916CE" w14:textId="77777777" w:rsidR="00792332" w:rsidRDefault="00792332" w:rsidP="00792332">
      <w:pPr>
        <w:rPr>
          <w:i/>
          <w:sz w:val="28"/>
          <w:szCs w:val="28"/>
        </w:rPr>
      </w:pPr>
    </w:p>
    <w:p w14:paraId="264CD087" w14:textId="77777777" w:rsidR="00792332" w:rsidRDefault="00792332" w:rsidP="00792332">
      <w:pPr>
        <w:jc w:val="center"/>
        <w:rPr>
          <w:i/>
          <w:sz w:val="28"/>
          <w:szCs w:val="28"/>
        </w:rPr>
      </w:pPr>
      <w:r>
        <w:rPr>
          <w:i/>
          <w:sz w:val="28"/>
          <w:szCs w:val="28"/>
        </w:rPr>
        <w:t>VII.  volilna komisija</w:t>
      </w:r>
    </w:p>
    <w:p w14:paraId="6BE88FE6" w14:textId="77777777" w:rsidR="00792332" w:rsidRDefault="00792332" w:rsidP="00792332">
      <w:pPr>
        <w:rPr>
          <w:i/>
          <w:sz w:val="28"/>
          <w:szCs w:val="28"/>
        </w:rPr>
      </w:pPr>
    </w:p>
    <w:p w14:paraId="53E567FC" w14:textId="77777777" w:rsidR="00792332" w:rsidRDefault="00792332" w:rsidP="00792332">
      <w:pPr>
        <w:rPr>
          <w:i/>
          <w:sz w:val="28"/>
          <w:szCs w:val="28"/>
        </w:rPr>
      </w:pPr>
      <w:r>
        <w:rPr>
          <w:i/>
          <w:sz w:val="28"/>
          <w:szCs w:val="28"/>
        </w:rPr>
        <w:t xml:space="preserve">Volilna komisija je delovno telo, ki vodi postopek evidentiranja kandidatov ter presoja njihovo ustreznost glede na zakon, statut in s Sklepom o razpisu volitev določene pogoje ter pripravi predlog kandidatov Skupščine in Nadzornega odbora. </w:t>
      </w:r>
    </w:p>
    <w:p w14:paraId="22D30B16" w14:textId="77777777" w:rsidR="00792332" w:rsidRDefault="00792332" w:rsidP="00792332">
      <w:pPr>
        <w:rPr>
          <w:i/>
          <w:sz w:val="28"/>
          <w:szCs w:val="28"/>
        </w:rPr>
      </w:pPr>
    </w:p>
    <w:p w14:paraId="16E7ABD9" w14:textId="77777777" w:rsidR="007329D5" w:rsidRDefault="007329D5" w:rsidP="00792332">
      <w:pPr>
        <w:rPr>
          <w:i/>
          <w:sz w:val="28"/>
          <w:szCs w:val="28"/>
        </w:rPr>
      </w:pPr>
    </w:p>
    <w:p w14:paraId="155D0AFC" w14:textId="77777777" w:rsidR="00792332" w:rsidRDefault="00792332" w:rsidP="00792332">
      <w:pPr>
        <w:rPr>
          <w:i/>
          <w:sz w:val="28"/>
          <w:szCs w:val="28"/>
        </w:rPr>
      </w:pPr>
      <w:r>
        <w:rPr>
          <w:i/>
          <w:sz w:val="28"/>
          <w:szCs w:val="28"/>
        </w:rPr>
        <w:t xml:space="preserve">Imenuje se 3-članska volilna komisija v sestavi: </w:t>
      </w:r>
    </w:p>
    <w:p w14:paraId="131A9917" w14:textId="77777777" w:rsidR="00D0200F" w:rsidRDefault="00D0200F" w:rsidP="00792332">
      <w:pPr>
        <w:rPr>
          <w:i/>
          <w:sz w:val="28"/>
          <w:szCs w:val="28"/>
        </w:rPr>
      </w:pPr>
    </w:p>
    <w:p w14:paraId="2D7B1DAB" w14:textId="0249FFB3" w:rsidR="00792332" w:rsidRPr="00D53D86" w:rsidRDefault="00D53D86" w:rsidP="009A4393">
      <w:pPr>
        <w:pStyle w:val="Odstavekseznama"/>
        <w:numPr>
          <w:ilvl w:val="0"/>
          <w:numId w:val="3"/>
        </w:numPr>
        <w:rPr>
          <w:i/>
          <w:sz w:val="28"/>
          <w:szCs w:val="28"/>
        </w:rPr>
      </w:pPr>
      <w:r w:rsidRPr="00D53D86">
        <w:rPr>
          <w:i/>
          <w:sz w:val="28"/>
          <w:szCs w:val="28"/>
        </w:rPr>
        <w:t>Barbara Košir</w:t>
      </w:r>
    </w:p>
    <w:p w14:paraId="5762DD63" w14:textId="77777777" w:rsidR="009A4393" w:rsidRPr="00D53D86" w:rsidRDefault="009A4393" w:rsidP="009A4393">
      <w:pPr>
        <w:pStyle w:val="Odstavekseznama"/>
        <w:rPr>
          <w:i/>
          <w:sz w:val="28"/>
          <w:szCs w:val="28"/>
        </w:rPr>
      </w:pPr>
    </w:p>
    <w:p w14:paraId="3DF26B9E" w14:textId="5C431307" w:rsidR="009A4393" w:rsidRPr="00D53D86" w:rsidRDefault="00D53D86" w:rsidP="004B483E">
      <w:pPr>
        <w:pStyle w:val="Odstavekseznama"/>
        <w:numPr>
          <w:ilvl w:val="0"/>
          <w:numId w:val="3"/>
        </w:numPr>
        <w:rPr>
          <w:i/>
          <w:sz w:val="28"/>
          <w:szCs w:val="28"/>
        </w:rPr>
      </w:pPr>
      <w:r w:rsidRPr="00D53D86">
        <w:rPr>
          <w:i/>
          <w:sz w:val="28"/>
          <w:szCs w:val="28"/>
        </w:rPr>
        <w:t>Sašo Sušnik</w:t>
      </w:r>
    </w:p>
    <w:p w14:paraId="64C6186D" w14:textId="77777777" w:rsidR="00D53D86" w:rsidRPr="00D53D86" w:rsidRDefault="00D53D86" w:rsidP="00D53D86">
      <w:pPr>
        <w:pStyle w:val="Odstavekseznama"/>
        <w:rPr>
          <w:i/>
          <w:sz w:val="28"/>
          <w:szCs w:val="28"/>
        </w:rPr>
      </w:pPr>
    </w:p>
    <w:p w14:paraId="268C05C5" w14:textId="1D52B8DC" w:rsidR="00D53D86" w:rsidRPr="00D53D86" w:rsidRDefault="00D53D86" w:rsidP="004B483E">
      <w:pPr>
        <w:pStyle w:val="Odstavekseznama"/>
        <w:numPr>
          <w:ilvl w:val="0"/>
          <w:numId w:val="3"/>
        </w:numPr>
        <w:rPr>
          <w:i/>
          <w:sz w:val="28"/>
          <w:szCs w:val="28"/>
        </w:rPr>
      </w:pPr>
      <w:r w:rsidRPr="00D53D86">
        <w:rPr>
          <w:i/>
          <w:sz w:val="28"/>
          <w:szCs w:val="28"/>
        </w:rPr>
        <w:t>Tina Turnšek</w:t>
      </w:r>
    </w:p>
    <w:p w14:paraId="198ED54B" w14:textId="77777777" w:rsidR="00792332" w:rsidRPr="00D53D86" w:rsidRDefault="00792332" w:rsidP="00792332">
      <w:pPr>
        <w:rPr>
          <w:i/>
          <w:sz w:val="28"/>
          <w:szCs w:val="28"/>
        </w:rPr>
      </w:pPr>
    </w:p>
    <w:p w14:paraId="17994FA0" w14:textId="77777777" w:rsidR="00792332" w:rsidRDefault="00792332" w:rsidP="00792332">
      <w:pPr>
        <w:rPr>
          <w:i/>
          <w:sz w:val="28"/>
          <w:szCs w:val="28"/>
        </w:rPr>
      </w:pPr>
      <w:r>
        <w:rPr>
          <w:i/>
          <w:sz w:val="28"/>
          <w:szCs w:val="28"/>
        </w:rPr>
        <w:t>Volilna komisija obravnava tudi morebitne spore in pritožbe v zvezi s postopkom volitev. V primeru nerazrešenih sporov je kot drugostopenjski organ za reševanje pristojen Upravni odbor zbornice.</w:t>
      </w:r>
    </w:p>
    <w:p w14:paraId="4D781A55" w14:textId="01B31684" w:rsidR="00FF3600" w:rsidRDefault="00FF3600"/>
    <w:p w14:paraId="1C649059" w14:textId="77777777" w:rsidR="009A4393" w:rsidRDefault="009A4393"/>
    <w:p w14:paraId="4E9A5990" w14:textId="77777777" w:rsidR="009A4393" w:rsidRDefault="009A4393"/>
    <w:p w14:paraId="3D20787E" w14:textId="77777777" w:rsidR="00792332" w:rsidRPr="00792332" w:rsidRDefault="00792332" w:rsidP="00792332">
      <w:pPr>
        <w:rPr>
          <w:rFonts w:eastAsia="Times New Roman"/>
          <w:i/>
          <w:sz w:val="28"/>
          <w:szCs w:val="28"/>
          <w:lang w:eastAsia="sl-SI"/>
        </w:rPr>
      </w:pPr>
      <w:r w:rsidRPr="00792332">
        <w:rPr>
          <w:rFonts w:eastAsia="Times New Roman"/>
          <w:sz w:val="28"/>
          <w:szCs w:val="28"/>
          <w:lang w:eastAsia="sl-SI"/>
        </w:rPr>
        <w:tab/>
      </w:r>
      <w:r w:rsidRPr="00792332">
        <w:rPr>
          <w:rFonts w:eastAsia="Times New Roman"/>
          <w:sz w:val="28"/>
          <w:szCs w:val="28"/>
          <w:lang w:eastAsia="sl-SI"/>
        </w:rPr>
        <w:tab/>
      </w:r>
      <w:r w:rsidRPr="00792332">
        <w:rPr>
          <w:rFonts w:eastAsia="Times New Roman"/>
          <w:sz w:val="28"/>
          <w:szCs w:val="28"/>
          <w:lang w:eastAsia="sl-SI"/>
        </w:rPr>
        <w:tab/>
      </w:r>
      <w:r w:rsidRPr="00792332">
        <w:rPr>
          <w:rFonts w:eastAsia="Times New Roman"/>
          <w:i/>
          <w:sz w:val="28"/>
          <w:szCs w:val="28"/>
          <w:lang w:eastAsia="sl-SI"/>
        </w:rPr>
        <w:tab/>
      </w:r>
      <w:r w:rsidRPr="00792332">
        <w:rPr>
          <w:rFonts w:eastAsia="Times New Roman"/>
          <w:i/>
          <w:sz w:val="28"/>
          <w:szCs w:val="28"/>
          <w:lang w:eastAsia="sl-SI"/>
        </w:rPr>
        <w:tab/>
        <w:t>Predsednik OOZ Ljubljana Bežigrad</w:t>
      </w:r>
    </w:p>
    <w:p w14:paraId="21BB49B9" w14:textId="77777777" w:rsidR="00792332" w:rsidRPr="00792332" w:rsidRDefault="00792332" w:rsidP="00792332">
      <w:pPr>
        <w:rPr>
          <w:rFonts w:eastAsia="Times New Roman"/>
          <w:i/>
          <w:sz w:val="28"/>
          <w:szCs w:val="28"/>
          <w:lang w:eastAsia="sl-SI"/>
        </w:rPr>
      </w:pPr>
      <w:r w:rsidRPr="00792332">
        <w:rPr>
          <w:rFonts w:eastAsia="Times New Roman"/>
          <w:i/>
          <w:sz w:val="28"/>
          <w:szCs w:val="28"/>
          <w:lang w:eastAsia="sl-SI"/>
        </w:rPr>
        <w:tab/>
      </w:r>
      <w:r w:rsidRPr="00792332">
        <w:rPr>
          <w:rFonts w:eastAsia="Times New Roman"/>
          <w:i/>
          <w:sz w:val="28"/>
          <w:szCs w:val="28"/>
          <w:lang w:eastAsia="sl-SI"/>
        </w:rPr>
        <w:tab/>
      </w:r>
      <w:r w:rsidRPr="00792332">
        <w:rPr>
          <w:rFonts w:eastAsia="Times New Roman"/>
          <w:i/>
          <w:sz w:val="28"/>
          <w:szCs w:val="28"/>
          <w:lang w:eastAsia="sl-SI"/>
        </w:rPr>
        <w:tab/>
      </w:r>
      <w:r w:rsidRPr="00792332">
        <w:rPr>
          <w:rFonts w:eastAsia="Times New Roman"/>
          <w:i/>
          <w:sz w:val="28"/>
          <w:szCs w:val="28"/>
          <w:lang w:eastAsia="sl-SI"/>
        </w:rPr>
        <w:tab/>
      </w:r>
      <w:r w:rsidRPr="00792332">
        <w:rPr>
          <w:rFonts w:eastAsia="Times New Roman"/>
          <w:i/>
          <w:sz w:val="28"/>
          <w:szCs w:val="28"/>
          <w:lang w:eastAsia="sl-SI"/>
        </w:rPr>
        <w:tab/>
      </w:r>
      <w:r w:rsidRPr="00792332">
        <w:rPr>
          <w:rFonts w:eastAsia="Times New Roman"/>
          <w:i/>
          <w:sz w:val="28"/>
          <w:szCs w:val="28"/>
          <w:lang w:eastAsia="sl-SI"/>
        </w:rPr>
        <w:tab/>
      </w:r>
      <w:r w:rsidRPr="00792332">
        <w:rPr>
          <w:rFonts w:eastAsia="Times New Roman"/>
          <w:i/>
          <w:sz w:val="28"/>
          <w:szCs w:val="28"/>
          <w:lang w:eastAsia="sl-SI"/>
        </w:rPr>
        <w:tab/>
        <w:t>Alojz Kovšca</w:t>
      </w:r>
    </w:p>
    <w:p w14:paraId="290810C8" w14:textId="1D3F546B" w:rsidR="00792332" w:rsidRPr="00792332" w:rsidRDefault="00792332" w:rsidP="00792332">
      <w:pPr>
        <w:rPr>
          <w:rFonts w:eastAsia="Times New Roman"/>
          <w:sz w:val="28"/>
          <w:szCs w:val="28"/>
          <w:lang w:eastAsia="sl-SI"/>
        </w:rPr>
      </w:pPr>
      <w:r w:rsidRPr="00792332">
        <w:rPr>
          <w:rFonts w:eastAsia="Times New Roman"/>
          <w:sz w:val="28"/>
          <w:szCs w:val="28"/>
          <w:lang w:eastAsia="sl-SI"/>
        </w:rPr>
        <w:t xml:space="preserve">Številka:  </w:t>
      </w:r>
      <w:r w:rsidRPr="00D53D86">
        <w:rPr>
          <w:rFonts w:eastAsia="Times New Roman"/>
          <w:sz w:val="28"/>
          <w:szCs w:val="28"/>
          <w:lang w:eastAsia="sl-SI"/>
        </w:rPr>
        <w:t>SK/05/</w:t>
      </w:r>
      <w:r w:rsidR="00D53D86" w:rsidRPr="00D53D86">
        <w:rPr>
          <w:rFonts w:eastAsia="Times New Roman"/>
          <w:sz w:val="28"/>
          <w:szCs w:val="28"/>
          <w:lang w:eastAsia="sl-SI"/>
        </w:rPr>
        <w:t>2/</w:t>
      </w:r>
      <w:r w:rsidRPr="00D53D86">
        <w:rPr>
          <w:rFonts w:eastAsia="Times New Roman"/>
          <w:sz w:val="28"/>
          <w:szCs w:val="28"/>
          <w:lang w:eastAsia="sl-SI"/>
        </w:rPr>
        <w:t>202</w:t>
      </w:r>
      <w:r w:rsidR="009A4393" w:rsidRPr="00D53D86">
        <w:rPr>
          <w:rFonts w:eastAsia="Times New Roman"/>
          <w:sz w:val="28"/>
          <w:szCs w:val="28"/>
          <w:lang w:eastAsia="sl-SI"/>
        </w:rPr>
        <w:t>6</w:t>
      </w:r>
    </w:p>
    <w:p w14:paraId="6C7B0BAF" w14:textId="77777777" w:rsidR="009A4393" w:rsidRDefault="009A4393" w:rsidP="00792332">
      <w:pPr>
        <w:rPr>
          <w:rFonts w:eastAsia="Times New Roman"/>
          <w:sz w:val="28"/>
          <w:szCs w:val="28"/>
          <w:lang w:eastAsia="sl-SI"/>
        </w:rPr>
      </w:pPr>
    </w:p>
    <w:p w14:paraId="35788294" w14:textId="6EC0EECB" w:rsidR="00792332" w:rsidRPr="00792332" w:rsidRDefault="00792332" w:rsidP="00792332">
      <w:pPr>
        <w:rPr>
          <w:rFonts w:eastAsia="Times New Roman"/>
          <w:sz w:val="28"/>
          <w:szCs w:val="28"/>
          <w:lang w:eastAsia="sl-SI"/>
        </w:rPr>
      </w:pPr>
      <w:r w:rsidRPr="00792332">
        <w:rPr>
          <w:rFonts w:eastAsia="Times New Roman"/>
          <w:sz w:val="28"/>
          <w:szCs w:val="28"/>
          <w:lang w:eastAsia="sl-SI"/>
        </w:rPr>
        <w:t xml:space="preserve">Datum:  </w:t>
      </w:r>
      <w:r w:rsidR="00D53D86">
        <w:rPr>
          <w:rFonts w:eastAsia="Times New Roman"/>
          <w:sz w:val="28"/>
          <w:szCs w:val="28"/>
          <w:lang w:eastAsia="sl-SI"/>
        </w:rPr>
        <w:t xml:space="preserve">12. 2. </w:t>
      </w:r>
      <w:r w:rsidRPr="00792332">
        <w:rPr>
          <w:rFonts w:eastAsia="Times New Roman"/>
          <w:sz w:val="28"/>
          <w:szCs w:val="28"/>
          <w:lang w:eastAsia="sl-SI"/>
        </w:rPr>
        <w:t>202</w:t>
      </w:r>
      <w:r w:rsidR="008D7950">
        <w:rPr>
          <w:rFonts w:eastAsia="Times New Roman"/>
          <w:sz w:val="28"/>
          <w:szCs w:val="28"/>
          <w:lang w:eastAsia="sl-SI"/>
        </w:rPr>
        <w:t>6</w:t>
      </w:r>
      <w:r>
        <w:rPr>
          <w:rFonts w:eastAsia="Times New Roman"/>
          <w:sz w:val="28"/>
          <w:szCs w:val="28"/>
          <w:lang w:eastAsia="sl-SI"/>
        </w:rPr>
        <w:tab/>
      </w:r>
      <w:r>
        <w:rPr>
          <w:rFonts w:eastAsia="Times New Roman"/>
          <w:sz w:val="28"/>
          <w:szCs w:val="28"/>
          <w:lang w:eastAsia="sl-SI"/>
        </w:rPr>
        <w:tab/>
      </w:r>
      <w:r>
        <w:rPr>
          <w:rFonts w:eastAsia="Times New Roman"/>
          <w:sz w:val="28"/>
          <w:szCs w:val="28"/>
          <w:lang w:eastAsia="sl-SI"/>
        </w:rPr>
        <w:tab/>
      </w:r>
      <w:r>
        <w:rPr>
          <w:noProof/>
        </w:rPr>
        <w:drawing>
          <wp:inline distT="0" distB="0" distL="0" distR="0" wp14:anchorId="49CBC138" wp14:editId="011F3D78">
            <wp:extent cx="1924050" cy="34827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955" cy="349343"/>
                    </a:xfrm>
                    <a:prstGeom prst="rect">
                      <a:avLst/>
                    </a:prstGeom>
                    <a:noFill/>
                    <a:ln>
                      <a:noFill/>
                    </a:ln>
                  </pic:spPr>
                </pic:pic>
              </a:graphicData>
            </a:graphic>
          </wp:inline>
        </w:drawing>
      </w:r>
    </w:p>
    <w:p w14:paraId="4E736CC4" w14:textId="77777777" w:rsidR="00792332" w:rsidRDefault="00792332"/>
    <w:sectPr w:rsidR="00792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D24C0"/>
    <w:multiLevelType w:val="hybridMultilevel"/>
    <w:tmpl w:val="BED8ECD4"/>
    <w:lvl w:ilvl="0" w:tplc="2BB87A78">
      <w:start w:val="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63D7797B"/>
    <w:multiLevelType w:val="hybridMultilevel"/>
    <w:tmpl w:val="B9546BA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A393226"/>
    <w:multiLevelType w:val="hybridMultilevel"/>
    <w:tmpl w:val="CCCC2270"/>
    <w:lvl w:ilvl="0" w:tplc="092C3E78">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427070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259915">
    <w:abstractNumId w:val="0"/>
  </w:num>
  <w:num w:numId="3" w16cid:durableId="1785080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32"/>
    <w:rsid w:val="003A261B"/>
    <w:rsid w:val="006B3448"/>
    <w:rsid w:val="007329D5"/>
    <w:rsid w:val="00792332"/>
    <w:rsid w:val="008D7950"/>
    <w:rsid w:val="009A4393"/>
    <w:rsid w:val="009F663E"/>
    <w:rsid w:val="00AD274D"/>
    <w:rsid w:val="00D0200F"/>
    <w:rsid w:val="00D53D86"/>
    <w:rsid w:val="00F803D0"/>
    <w:rsid w:val="00FA1D28"/>
    <w:rsid w:val="00FF36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55E3"/>
  <w15:chartTrackingRefBased/>
  <w15:docId w15:val="{F3D51F29-9EA8-4DEF-A1FB-419F6C2F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2332"/>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OdstavekseznamaZnak">
    <w:name w:val="Odstavek seznama Znak"/>
    <w:link w:val="Odstavekseznama"/>
    <w:uiPriority w:val="34"/>
    <w:locked/>
    <w:rsid w:val="00792332"/>
  </w:style>
  <w:style w:type="paragraph" w:styleId="Odstavekseznama">
    <w:name w:val="List Paragraph"/>
    <w:basedOn w:val="Navaden"/>
    <w:link w:val="OdstavekseznamaZnak"/>
    <w:uiPriority w:val="34"/>
    <w:qFormat/>
    <w:rsid w:val="00792332"/>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D7B603-F96C-4E2E-942E-85957BE0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543</Words>
  <Characters>3097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Zupanc</dc:creator>
  <cp:keywords/>
  <dc:description/>
  <cp:lastModifiedBy>Magdalena Zupanc</cp:lastModifiedBy>
  <cp:revision>6</cp:revision>
  <dcterms:created xsi:type="dcterms:W3CDTF">2026-01-06T07:56:00Z</dcterms:created>
  <dcterms:modified xsi:type="dcterms:W3CDTF">2026-02-13T09:13:00Z</dcterms:modified>
</cp:coreProperties>
</file>